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5508" w14:textId="77777777" w:rsidR="00D46B48" w:rsidRDefault="00D46B48" w:rsidP="00D46B48">
      <w:pPr>
        <w:pStyle w:val="HeaderFooterA"/>
        <w:jc w:val="center"/>
        <w:rPr>
          <w:rFonts w:ascii="Arial" w:hAnsi="Arial" w:cs="Arial"/>
          <w:b/>
          <w:sz w:val="24"/>
          <w:szCs w:val="24"/>
        </w:rPr>
      </w:pPr>
    </w:p>
    <w:p w14:paraId="70C3A064" w14:textId="77777777" w:rsidR="00D46B48" w:rsidRDefault="00CF5BF3" w:rsidP="00D46B48">
      <w:pPr>
        <w:pStyle w:val="HeaderFooter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Minutes of </w:t>
      </w:r>
      <w:r w:rsidR="00D46B48">
        <w:rPr>
          <w:rFonts w:ascii="Arial" w:hAnsi="Arial" w:cs="Arial"/>
          <w:b/>
          <w:sz w:val="24"/>
          <w:szCs w:val="24"/>
        </w:rPr>
        <w:t xml:space="preserve">the Community Centre Management Committee </w:t>
      </w:r>
    </w:p>
    <w:p w14:paraId="5E042B86" w14:textId="77777777" w:rsidR="00D46B48" w:rsidRDefault="00D46B48" w:rsidP="00D46B48">
      <w:pPr>
        <w:pStyle w:val="HeaderFooter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(a Sub committee of </w:t>
      </w:r>
      <w:r w:rsidR="00CF5BF3">
        <w:rPr>
          <w:rFonts w:ascii="Arial" w:hAnsi="Arial" w:cs="Arial"/>
          <w:b/>
          <w:sz w:val="24"/>
          <w:szCs w:val="24"/>
        </w:rPr>
        <w:t>Carbrooke Parish Council</w:t>
      </w:r>
      <w:r>
        <w:rPr>
          <w:rFonts w:ascii="Arial" w:hAnsi="Arial" w:cs="Arial"/>
          <w:b/>
          <w:sz w:val="24"/>
          <w:szCs w:val="24"/>
        </w:rPr>
        <w:t xml:space="preserve">) </w:t>
      </w:r>
    </w:p>
    <w:p w14:paraId="2858D557" w14:textId="509BF141" w:rsidR="00CF5BF3" w:rsidRDefault="00746C7C" w:rsidP="00746C7C">
      <w:pPr>
        <w:pStyle w:val="HeaderFooter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CF5BF3">
        <w:rPr>
          <w:rFonts w:ascii="Arial" w:hAnsi="Arial" w:cs="Arial"/>
          <w:b/>
          <w:sz w:val="24"/>
          <w:szCs w:val="24"/>
        </w:rPr>
        <w:t xml:space="preserve">held online on </w:t>
      </w:r>
      <w:r w:rsidR="00D46B48">
        <w:rPr>
          <w:rFonts w:ascii="Arial" w:hAnsi="Arial" w:cs="Arial"/>
          <w:b/>
          <w:sz w:val="24"/>
          <w:szCs w:val="24"/>
        </w:rPr>
        <w:t>22</w:t>
      </w:r>
      <w:r w:rsidR="00D46B48" w:rsidRPr="00D46B48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D46B48">
        <w:rPr>
          <w:rFonts w:ascii="Arial" w:hAnsi="Arial" w:cs="Arial"/>
          <w:b/>
          <w:sz w:val="24"/>
          <w:szCs w:val="24"/>
        </w:rPr>
        <w:t xml:space="preserve"> March </w:t>
      </w:r>
      <w:r w:rsidR="00CF5BF3">
        <w:rPr>
          <w:rFonts w:ascii="Arial" w:hAnsi="Arial" w:cs="Arial"/>
          <w:b/>
          <w:sz w:val="24"/>
          <w:szCs w:val="24"/>
        </w:rPr>
        <w:t>2021</w:t>
      </w:r>
    </w:p>
    <w:p w14:paraId="57A795B5" w14:textId="77777777" w:rsidR="00E90FF0" w:rsidRDefault="00E90FF0" w:rsidP="00D46B48">
      <w:pPr>
        <w:pStyle w:val="HeaderFooterA"/>
        <w:jc w:val="center"/>
        <w:rPr>
          <w:rFonts w:ascii="Arial" w:hAnsi="Arial" w:cs="Arial"/>
          <w:b/>
          <w:sz w:val="24"/>
          <w:szCs w:val="24"/>
        </w:rPr>
      </w:pPr>
    </w:p>
    <w:p w14:paraId="72FD4292" w14:textId="77777777" w:rsidR="00CF5BF3" w:rsidRDefault="00CF5BF3" w:rsidP="00CF5BF3">
      <w:pPr>
        <w:pStyle w:val="HeaderFooterA"/>
        <w:jc w:val="both"/>
        <w:rPr>
          <w:rFonts w:ascii="Arial" w:hAnsi="Arial" w:cs="Arial"/>
          <w:b/>
          <w:sz w:val="24"/>
          <w:szCs w:val="24"/>
        </w:rPr>
      </w:pPr>
    </w:p>
    <w:p w14:paraId="78EFBE51" w14:textId="548DD466" w:rsidR="00CF5BF3" w:rsidRDefault="00CF5BF3" w:rsidP="00CF5BF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Present: </w:t>
      </w:r>
      <w:r w:rsidR="001C6AF0">
        <w:rPr>
          <w:rFonts w:ascii="Arial" w:hAnsi="Arial" w:cs="Arial"/>
        </w:rPr>
        <w:t>P Warwick</w:t>
      </w:r>
      <w:r>
        <w:rPr>
          <w:rFonts w:ascii="Arial" w:hAnsi="Arial" w:cs="Arial"/>
        </w:rPr>
        <w:t xml:space="preserve"> (Chair</w:t>
      </w:r>
      <w:r w:rsidR="00D46B48">
        <w:rPr>
          <w:rFonts w:ascii="Arial" w:hAnsi="Arial" w:cs="Arial"/>
        </w:rPr>
        <w:t xml:space="preserve">) </w:t>
      </w:r>
      <w:r w:rsidR="00E90FF0">
        <w:rPr>
          <w:rFonts w:ascii="Arial" w:hAnsi="Arial" w:cs="Arial"/>
        </w:rPr>
        <w:t xml:space="preserve">S Cockman, </w:t>
      </w:r>
      <w:r w:rsidR="00D46B48">
        <w:rPr>
          <w:rFonts w:ascii="Arial" w:hAnsi="Arial" w:cs="Arial"/>
        </w:rPr>
        <w:t>H Crane</w:t>
      </w:r>
      <w:r w:rsidR="00352341">
        <w:rPr>
          <w:rFonts w:ascii="Arial" w:hAnsi="Arial" w:cs="Arial"/>
        </w:rPr>
        <w:t xml:space="preserve"> (Breckland Council)</w:t>
      </w:r>
      <w:r w:rsidR="00D46B48">
        <w:rPr>
          <w:rFonts w:ascii="Arial" w:hAnsi="Arial" w:cs="Arial"/>
        </w:rPr>
        <w:t xml:space="preserve">, </w:t>
      </w:r>
      <w:r w:rsidR="000723AB">
        <w:rPr>
          <w:rFonts w:ascii="Arial" w:hAnsi="Arial" w:cs="Arial"/>
        </w:rPr>
        <w:t xml:space="preserve">J Rees, </w:t>
      </w:r>
      <w:r>
        <w:rPr>
          <w:rFonts w:ascii="Arial" w:hAnsi="Arial" w:cs="Arial"/>
        </w:rPr>
        <w:t xml:space="preserve">P Sampher, </w:t>
      </w:r>
      <w:r w:rsidR="001C6AF0">
        <w:rPr>
          <w:rFonts w:ascii="Arial" w:hAnsi="Arial" w:cs="Arial"/>
        </w:rPr>
        <w:t>M Wormall</w:t>
      </w:r>
      <w:r>
        <w:rPr>
          <w:rFonts w:ascii="Arial" w:hAnsi="Arial" w:cs="Arial"/>
        </w:rPr>
        <w:t xml:space="preserve">. In attendance: N Hartley </w:t>
      </w:r>
      <w:r w:rsidR="00342FF5">
        <w:rPr>
          <w:rFonts w:ascii="Arial" w:hAnsi="Arial" w:cs="Arial"/>
        </w:rPr>
        <w:t>(parish clerk)</w:t>
      </w:r>
    </w:p>
    <w:p w14:paraId="20651D31" w14:textId="77777777" w:rsidR="00CF5BF3" w:rsidRDefault="00CF5BF3" w:rsidP="00CF5BF3">
      <w:pPr>
        <w:jc w:val="both"/>
        <w:rPr>
          <w:rFonts w:ascii="Arial" w:hAnsi="Arial" w:cs="Arial"/>
          <w:b/>
        </w:rPr>
      </w:pPr>
    </w:p>
    <w:p w14:paraId="621DACB4" w14:textId="77777777" w:rsidR="00CF5BF3" w:rsidRDefault="00CF5BF3" w:rsidP="00CF5BF3">
      <w:pPr>
        <w:jc w:val="both"/>
        <w:rPr>
          <w:rFonts w:ascii="Arial" w:hAnsi="Arial" w:cs="Arial"/>
          <w:b/>
        </w:rPr>
      </w:pPr>
    </w:p>
    <w:p w14:paraId="7A1885E4" w14:textId="3C4F171A" w:rsidR="00176728" w:rsidRPr="000723AB" w:rsidRDefault="00CF5BF3" w:rsidP="00CF23EE">
      <w:pPr>
        <w:jc w:val="both"/>
        <w:rPr>
          <w:b/>
          <w:bCs/>
        </w:rPr>
      </w:pPr>
      <w:r>
        <w:rPr>
          <w:rFonts w:ascii="Arial" w:hAnsi="Arial" w:cs="Arial"/>
          <w:b/>
        </w:rPr>
        <w:t>1</w:t>
      </w:r>
      <w:r w:rsidR="00670741">
        <w:rPr>
          <w:rFonts w:ascii="Arial" w:hAnsi="Arial" w:cs="Arial"/>
          <w:b/>
        </w:rPr>
        <w:t xml:space="preserve">. </w:t>
      </w:r>
      <w:r w:rsidR="00176728" w:rsidRPr="000723AB">
        <w:rPr>
          <w:b/>
          <w:bCs/>
        </w:rPr>
        <w:t xml:space="preserve">Apologies </w:t>
      </w:r>
    </w:p>
    <w:p w14:paraId="4861E2BF" w14:textId="6E448C68" w:rsidR="00176728" w:rsidRDefault="00176728" w:rsidP="00CF5BF3"/>
    <w:p w14:paraId="2FE465E8" w14:textId="77777777" w:rsidR="00CF23EE" w:rsidRDefault="00176728" w:rsidP="00CF5BF3">
      <w:r>
        <w:t>Apologies were received from Veronica Colley</w:t>
      </w:r>
      <w:r w:rsidR="001C6AF0">
        <w:t xml:space="preserve"> and Georgia Long</w:t>
      </w:r>
      <w:r>
        <w:t>.</w:t>
      </w:r>
    </w:p>
    <w:p w14:paraId="1C43DD26" w14:textId="77777777" w:rsidR="00CF23EE" w:rsidRDefault="00CF23EE" w:rsidP="00CF5BF3"/>
    <w:p w14:paraId="5D3DEEE9" w14:textId="77777777" w:rsidR="00CF23EE" w:rsidRDefault="00CF23EE" w:rsidP="00CF5BF3"/>
    <w:p w14:paraId="0DEA4A6B" w14:textId="6AB2E5AA" w:rsidR="00EC56B3" w:rsidRDefault="00CF23EE" w:rsidP="00CF5BF3">
      <w:pPr>
        <w:rPr>
          <w:b/>
          <w:bCs/>
        </w:rPr>
      </w:pPr>
      <w:r w:rsidRPr="00F77461">
        <w:rPr>
          <w:b/>
          <w:bCs/>
        </w:rPr>
        <w:t>2</w:t>
      </w:r>
      <w:r w:rsidR="00670741">
        <w:rPr>
          <w:b/>
          <w:bCs/>
        </w:rPr>
        <w:t>.</w:t>
      </w:r>
      <w:r w:rsidRPr="00F77461">
        <w:rPr>
          <w:b/>
          <w:bCs/>
        </w:rPr>
        <w:t xml:space="preserve"> </w:t>
      </w:r>
      <w:r w:rsidR="00EC56B3">
        <w:rPr>
          <w:b/>
          <w:bCs/>
        </w:rPr>
        <w:t>Community Centre</w:t>
      </w:r>
    </w:p>
    <w:p w14:paraId="541F8CF8" w14:textId="77777777" w:rsidR="00EC56B3" w:rsidRDefault="00EC56B3" w:rsidP="00CF5BF3">
      <w:pPr>
        <w:rPr>
          <w:b/>
          <w:bCs/>
        </w:rPr>
      </w:pPr>
    </w:p>
    <w:p w14:paraId="34B21CB4" w14:textId="061A4D79" w:rsidR="00EC56B3" w:rsidRPr="00670741" w:rsidRDefault="00EC56B3" w:rsidP="00746C7C">
      <w:pPr>
        <w:jc w:val="both"/>
      </w:pPr>
      <w:r w:rsidRPr="00670741">
        <w:t xml:space="preserve">The Community Centre is expected to be handed over to the Parish Council </w:t>
      </w:r>
      <w:r w:rsidR="00670741" w:rsidRPr="00670741">
        <w:t>before Christmas 2021. The aim of the Management Committee is to fit out the building and t</w:t>
      </w:r>
      <w:r w:rsidR="00BD3835">
        <w:t>hereafter to t</w:t>
      </w:r>
      <w:r w:rsidR="00670741" w:rsidRPr="00670741">
        <w:t xml:space="preserve">ake responsibility for its day to day management. </w:t>
      </w:r>
    </w:p>
    <w:p w14:paraId="2D319627" w14:textId="77777777" w:rsidR="00670741" w:rsidRPr="00670741" w:rsidRDefault="00670741" w:rsidP="00CF5BF3"/>
    <w:p w14:paraId="2291A10F" w14:textId="77777777" w:rsidR="00EC56B3" w:rsidRDefault="00EC56B3" w:rsidP="00CF5BF3">
      <w:pPr>
        <w:rPr>
          <w:b/>
          <w:bCs/>
        </w:rPr>
      </w:pPr>
    </w:p>
    <w:p w14:paraId="0A0E70EF" w14:textId="5AF456CD" w:rsidR="00F77461" w:rsidRPr="00F77461" w:rsidRDefault="00670741" w:rsidP="00CF5BF3">
      <w:pPr>
        <w:rPr>
          <w:b/>
          <w:bCs/>
        </w:rPr>
      </w:pPr>
      <w:r>
        <w:rPr>
          <w:b/>
          <w:bCs/>
        </w:rPr>
        <w:t xml:space="preserve">3. </w:t>
      </w:r>
      <w:r w:rsidR="00F77461" w:rsidRPr="00F77461">
        <w:rPr>
          <w:b/>
          <w:bCs/>
        </w:rPr>
        <w:t>Grants</w:t>
      </w:r>
    </w:p>
    <w:p w14:paraId="4E30B5D1" w14:textId="77777777" w:rsidR="00F77461" w:rsidRDefault="00F77461" w:rsidP="00335E36">
      <w:pPr>
        <w:jc w:val="both"/>
      </w:pPr>
    </w:p>
    <w:p w14:paraId="56CB5582" w14:textId="4ED5C461" w:rsidR="00176728" w:rsidRDefault="00F77461" w:rsidP="00335E36">
      <w:pPr>
        <w:jc w:val="both"/>
      </w:pPr>
      <w:r>
        <w:t xml:space="preserve">Helen Crane is to put forward a </w:t>
      </w:r>
      <w:r w:rsidR="00252D35">
        <w:t xml:space="preserve">match-funding </w:t>
      </w:r>
      <w:r>
        <w:t xml:space="preserve">grant application </w:t>
      </w:r>
      <w:r w:rsidR="00252D35">
        <w:t xml:space="preserve">to Breckland Council </w:t>
      </w:r>
      <w:r>
        <w:t xml:space="preserve">for a loop system in the building. Three quotes are being obtained. </w:t>
      </w:r>
      <w:r w:rsidR="00176728">
        <w:t xml:space="preserve"> </w:t>
      </w:r>
    </w:p>
    <w:p w14:paraId="09AF6A12" w14:textId="2984F2CE" w:rsidR="00746C7C" w:rsidRDefault="00746C7C" w:rsidP="00CF5BF3"/>
    <w:p w14:paraId="6C63A080" w14:textId="2F5D5715" w:rsidR="00746C7C" w:rsidRDefault="00746C7C" w:rsidP="00CF5BF3"/>
    <w:p w14:paraId="2AE28E08" w14:textId="1AC108BF" w:rsidR="002B464D" w:rsidRPr="0081535B" w:rsidRDefault="00B34E2E" w:rsidP="00CF5BF3">
      <w:pPr>
        <w:rPr>
          <w:b/>
          <w:bCs/>
        </w:rPr>
      </w:pPr>
      <w:r w:rsidRPr="0081535B">
        <w:rPr>
          <w:b/>
          <w:bCs/>
        </w:rPr>
        <w:t xml:space="preserve">4. </w:t>
      </w:r>
      <w:r w:rsidR="00A339B1" w:rsidRPr="0081535B">
        <w:rPr>
          <w:b/>
          <w:bCs/>
        </w:rPr>
        <w:t>Competition</w:t>
      </w:r>
    </w:p>
    <w:p w14:paraId="7A7951CA" w14:textId="1B439A63" w:rsidR="00A339B1" w:rsidRDefault="00A339B1" w:rsidP="0081535B">
      <w:pPr>
        <w:jc w:val="both"/>
      </w:pPr>
    </w:p>
    <w:p w14:paraId="0B867FF1" w14:textId="7B9BEA82" w:rsidR="00A339B1" w:rsidRDefault="00A339B1" w:rsidP="0081535B">
      <w:pPr>
        <w:jc w:val="both"/>
      </w:pPr>
      <w:r>
        <w:t>Various ideas were discussed for use of the building</w:t>
      </w:r>
      <w:r w:rsidR="008D2407">
        <w:t xml:space="preserve">. </w:t>
      </w:r>
      <w:r>
        <w:t xml:space="preserve">Shaun Cockman will </w:t>
      </w:r>
      <w:r w:rsidR="0081535B">
        <w:t xml:space="preserve">investigate comparable pricing in other village halls/community centres. </w:t>
      </w:r>
      <w:r w:rsidR="00113F6B">
        <w:t xml:space="preserve">The aim is that the Community Centre will become a self sustaining business. </w:t>
      </w:r>
    </w:p>
    <w:p w14:paraId="213F07D8" w14:textId="0A1CBE97" w:rsidR="00E90FF0" w:rsidRDefault="00E90FF0" w:rsidP="00CF5BF3"/>
    <w:p w14:paraId="0BC86786" w14:textId="223829CB" w:rsidR="00E90FF0" w:rsidRDefault="00E90FF0" w:rsidP="00CF5BF3"/>
    <w:p w14:paraId="5FA8075E" w14:textId="3217E6A9" w:rsidR="00E90FF0" w:rsidRPr="00335E36" w:rsidRDefault="0081535B" w:rsidP="00CF5BF3">
      <w:pPr>
        <w:rPr>
          <w:b/>
          <w:bCs/>
        </w:rPr>
      </w:pPr>
      <w:r w:rsidRPr="00335E36">
        <w:rPr>
          <w:b/>
          <w:bCs/>
        </w:rPr>
        <w:t xml:space="preserve">5. </w:t>
      </w:r>
      <w:r w:rsidR="004338E7" w:rsidRPr="00335E36">
        <w:rPr>
          <w:b/>
          <w:bCs/>
        </w:rPr>
        <w:t>Kitchen Facilities</w:t>
      </w:r>
    </w:p>
    <w:p w14:paraId="59F8BB9B" w14:textId="36421DD3" w:rsidR="004338E7" w:rsidRDefault="004338E7" w:rsidP="00E445B0">
      <w:pPr>
        <w:jc w:val="both"/>
      </w:pPr>
    </w:p>
    <w:p w14:paraId="217EEC70" w14:textId="5A2E1A24" w:rsidR="004338E7" w:rsidRDefault="004338E7" w:rsidP="00E445B0">
      <w:pPr>
        <w:jc w:val="both"/>
      </w:pPr>
      <w:r>
        <w:t xml:space="preserve">The clerk was asked to write to the </w:t>
      </w:r>
      <w:r w:rsidR="00335E36">
        <w:t xml:space="preserve">developers </w:t>
      </w:r>
      <w:r w:rsidR="00E445B0">
        <w:t xml:space="preserve">to ascertain whether the kitchen will have an oven and also the number of cupboards in the kitchen. </w:t>
      </w:r>
    </w:p>
    <w:p w14:paraId="7B68E611" w14:textId="024F0CAC" w:rsidR="00694788" w:rsidRDefault="00694788" w:rsidP="00CF5BF3"/>
    <w:p w14:paraId="2DA5C494" w14:textId="4B732E0B" w:rsidR="00694788" w:rsidRDefault="00694788" w:rsidP="00CF5BF3"/>
    <w:p w14:paraId="1CBA4965" w14:textId="242E4955" w:rsidR="00694788" w:rsidRPr="001D246A" w:rsidRDefault="00694788" w:rsidP="00CF5BF3">
      <w:pPr>
        <w:rPr>
          <w:b/>
          <w:bCs/>
        </w:rPr>
      </w:pPr>
      <w:r w:rsidRPr="001D246A">
        <w:rPr>
          <w:b/>
          <w:bCs/>
        </w:rPr>
        <w:t>6. Existing Facilities</w:t>
      </w:r>
    </w:p>
    <w:p w14:paraId="1EC0082A" w14:textId="4805F545" w:rsidR="00694788" w:rsidRDefault="00694788" w:rsidP="001D246A">
      <w:pPr>
        <w:jc w:val="both"/>
      </w:pPr>
    </w:p>
    <w:p w14:paraId="279F32E2" w14:textId="3E0852B6" w:rsidR="00694788" w:rsidRDefault="00694788" w:rsidP="001D246A">
      <w:pPr>
        <w:jc w:val="both"/>
      </w:pPr>
      <w:r>
        <w:t xml:space="preserve">It was noted that </w:t>
      </w:r>
      <w:r w:rsidR="00C70C51">
        <w:t xml:space="preserve">there is a fridge and microwave in the Community Cabin which could be used in the Community Centre, subject to </w:t>
      </w:r>
      <w:r w:rsidR="001D246A">
        <w:t>testing. Similarly, there is a boiler in t</w:t>
      </w:r>
      <w:r w:rsidR="00450479">
        <w:t>h</w:t>
      </w:r>
      <w:r w:rsidR="001D246A">
        <w:t xml:space="preserve">e Cabin. </w:t>
      </w:r>
      <w:r w:rsidR="00C70C51">
        <w:t xml:space="preserve"> </w:t>
      </w:r>
    </w:p>
    <w:p w14:paraId="56F25209" w14:textId="10DA163E" w:rsidR="00E90FF0" w:rsidRDefault="00E90FF0" w:rsidP="00CF5BF3"/>
    <w:p w14:paraId="1993F75B" w14:textId="53FE7BEB" w:rsidR="00352341" w:rsidRDefault="00352341" w:rsidP="00CF5BF3"/>
    <w:p w14:paraId="78EF8891" w14:textId="77777777" w:rsidR="001A1BB0" w:rsidRDefault="00C61767" w:rsidP="00CF5BF3">
      <w:pPr>
        <w:rPr>
          <w:b/>
          <w:bCs/>
        </w:rPr>
      </w:pPr>
      <w:r w:rsidRPr="00E445B0">
        <w:rPr>
          <w:b/>
          <w:bCs/>
        </w:rPr>
        <w:t xml:space="preserve">7. </w:t>
      </w:r>
      <w:r w:rsidR="001A1BB0">
        <w:rPr>
          <w:b/>
          <w:bCs/>
        </w:rPr>
        <w:t>Specifications</w:t>
      </w:r>
    </w:p>
    <w:p w14:paraId="633AD3F7" w14:textId="762FB362" w:rsidR="001A1BB0" w:rsidRDefault="001A1BB0" w:rsidP="00CF5BF3">
      <w:pPr>
        <w:rPr>
          <w:b/>
          <w:bCs/>
        </w:rPr>
      </w:pPr>
    </w:p>
    <w:p w14:paraId="1F01B156" w14:textId="1C6C1ECD" w:rsidR="001A1BB0" w:rsidRPr="001A1BB0" w:rsidRDefault="001A1BB0" w:rsidP="00CF5BF3">
      <w:r w:rsidRPr="001A1BB0">
        <w:lastRenderedPageBreak/>
        <w:t xml:space="preserve">Phil Sampher will send everyone the building’s </w:t>
      </w:r>
      <w:r w:rsidR="002713DE">
        <w:t>speci</w:t>
      </w:r>
      <w:r w:rsidR="003B0C03">
        <w:t>fications</w:t>
      </w:r>
      <w:r w:rsidRPr="001A1BB0">
        <w:t xml:space="preserve">. </w:t>
      </w:r>
    </w:p>
    <w:p w14:paraId="289FB438" w14:textId="77777777" w:rsidR="001A1BB0" w:rsidRDefault="001A1BB0" w:rsidP="00CF5BF3">
      <w:pPr>
        <w:rPr>
          <w:b/>
          <w:bCs/>
        </w:rPr>
      </w:pPr>
    </w:p>
    <w:p w14:paraId="3022AF73" w14:textId="77777777" w:rsidR="001A1BB0" w:rsidRDefault="001A1BB0" w:rsidP="00CF5BF3">
      <w:pPr>
        <w:rPr>
          <w:b/>
          <w:bCs/>
        </w:rPr>
      </w:pPr>
    </w:p>
    <w:p w14:paraId="7194E1F8" w14:textId="5819F097" w:rsidR="00352341" w:rsidRPr="00E445B0" w:rsidRDefault="001A1BB0" w:rsidP="00CF5BF3">
      <w:pPr>
        <w:rPr>
          <w:b/>
          <w:bCs/>
        </w:rPr>
      </w:pPr>
      <w:r>
        <w:rPr>
          <w:b/>
          <w:bCs/>
        </w:rPr>
        <w:t xml:space="preserve">8. </w:t>
      </w:r>
      <w:r w:rsidR="00352341" w:rsidRPr="00E445B0">
        <w:rPr>
          <w:b/>
          <w:bCs/>
        </w:rPr>
        <w:t>Next Meeting</w:t>
      </w:r>
    </w:p>
    <w:p w14:paraId="77509E79" w14:textId="6ADC8C0E" w:rsidR="00352341" w:rsidRDefault="00352341" w:rsidP="00CF5BF3"/>
    <w:p w14:paraId="29F5D7EB" w14:textId="3CC69811" w:rsidR="00352341" w:rsidRDefault="00352341" w:rsidP="00CF5BF3">
      <w:r>
        <w:t xml:space="preserve">The next meeting will be at 7pm on April 14. </w:t>
      </w:r>
    </w:p>
    <w:p w14:paraId="643605BB" w14:textId="0786B3D9" w:rsidR="00E90FF0" w:rsidRDefault="00E90FF0" w:rsidP="00CF5BF3"/>
    <w:p w14:paraId="10B804FE" w14:textId="77777777" w:rsidR="00E445B0" w:rsidRDefault="00E445B0" w:rsidP="00CF5BF3"/>
    <w:p w14:paraId="008AC96E" w14:textId="77777777" w:rsidR="00E445B0" w:rsidRDefault="00E445B0" w:rsidP="00CF5BF3"/>
    <w:p w14:paraId="55AE484C" w14:textId="7EA44F7F" w:rsidR="00E90FF0" w:rsidRDefault="00E90FF0" w:rsidP="00CF5BF3">
      <w:r>
        <w:t xml:space="preserve">There being no further business, the meeting was closed at </w:t>
      </w:r>
      <w:r w:rsidR="00352341">
        <w:t>8.10</w:t>
      </w:r>
      <w:r>
        <w:t xml:space="preserve">pm. </w:t>
      </w:r>
    </w:p>
    <w:p w14:paraId="2C58D30A" w14:textId="66A4F0A9" w:rsidR="00E445B0" w:rsidRDefault="00E445B0" w:rsidP="00CF5BF3"/>
    <w:p w14:paraId="60B16EEA" w14:textId="11F8F9F3" w:rsidR="00E445B0" w:rsidRDefault="00E445B0" w:rsidP="00CF5BF3"/>
    <w:p w14:paraId="1799AB2F" w14:textId="77777777" w:rsidR="00E445B0" w:rsidRPr="00CF5BF3" w:rsidRDefault="00E445B0" w:rsidP="00CF5BF3"/>
    <w:sectPr w:rsidR="00E445B0" w:rsidRPr="00CF5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F3"/>
    <w:rsid w:val="000723AB"/>
    <w:rsid w:val="00113F6B"/>
    <w:rsid w:val="00176728"/>
    <w:rsid w:val="001A1BB0"/>
    <w:rsid w:val="001C6AF0"/>
    <w:rsid w:val="001D246A"/>
    <w:rsid w:val="00252D35"/>
    <w:rsid w:val="002713DE"/>
    <w:rsid w:val="002B464D"/>
    <w:rsid w:val="00335E36"/>
    <w:rsid w:val="00342FF5"/>
    <w:rsid w:val="00352341"/>
    <w:rsid w:val="003B0C03"/>
    <w:rsid w:val="004338E7"/>
    <w:rsid w:val="00450479"/>
    <w:rsid w:val="00670741"/>
    <w:rsid w:val="00694788"/>
    <w:rsid w:val="006A4EDD"/>
    <w:rsid w:val="00746C7C"/>
    <w:rsid w:val="0081535B"/>
    <w:rsid w:val="008D2407"/>
    <w:rsid w:val="00946465"/>
    <w:rsid w:val="00A339B1"/>
    <w:rsid w:val="00B34E2E"/>
    <w:rsid w:val="00BD3835"/>
    <w:rsid w:val="00C61767"/>
    <w:rsid w:val="00C70C51"/>
    <w:rsid w:val="00CF23EE"/>
    <w:rsid w:val="00CF5BF3"/>
    <w:rsid w:val="00D46B48"/>
    <w:rsid w:val="00E445B0"/>
    <w:rsid w:val="00E90FF0"/>
    <w:rsid w:val="00EC56B3"/>
    <w:rsid w:val="00F7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C1EAF"/>
  <w15:chartTrackingRefBased/>
  <w15:docId w15:val="{426ADEEA-EE8D-4091-8C21-EEABD583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F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uiPriority w:val="99"/>
    <w:rsid w:val="00CF5BF3"/>
    <w:pPr>
      <w:spacing w:after="0" w:line="240" w:lineRule="auto"/>
    </w:pPr>
    <w:rPr>
      <w:rFonts w:ascii="Helvetica" w:eastAsia="ヒラギノ角ゴ Pro W3" w:hAnsi="Helvetica" w:cs="Helvetica"/>
      <w:color w:val="000000"/>
      <w:kern w:val="2"/>
      <w:sz w:val="20"/>
      <w:szCs w:val="20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67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Hartley</dc:creator>
  <cp:keywords/>
  <dc:description/>
  <cp:lastModifiedBy>Nick Hartley</cp:lastModifiedBy>
  <cp:revision>34</cp:revision>
  <dcterms:created xsi:type="dcterms:W3CDTF">2021-03-22T10:34:00Z</dcterms:created>
  <dcterms:modified xsi:type="dcterms:W3CDTF">2021-03-23T11:14:00Z</dcterms:modified>
</cp:coreProperties>
</file>